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C3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/>
        </w:rPr>
      </w:pPr>
      <w:r>
        <w:rPr>
          <w:rFonts w:hint="eastAsia"/>
          <w:b/>
          <w:bCs/>
        </w:rPr>
        <w:t>树立正确的就业观</w:t>
      </w:r>
    </w:p>
    <w:p w14:paraId="245FC8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 w14:paraId="2F5017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到祖国和人民最需要的地方发挥光和热，不仅能够留下无悔的青春记忆，而且将在基层磨砺中获得受用终身的精神财富。</w:t>
      </w:r>
    </w:p>
    <w:p w14:paraId="6F9165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不久前，上海市人力资源和社会保障部门牵头举办的一场大型线下招聘会，专门设置了“职业指导区”。出乎意料的是，这个区域排队最长。不同学生的能力特长、性格特点不同，职业发展方向有差异，因而往往需要个性化就业指导服务。因此，在多措并举拓宽就业岗位的同时，相关部门还需要耐心细致做好就业指导服务。对高校毕业生等青年而言，也要树立正确的就业观，找到自己的职业定位和奋斗方向，才能更好发挥个人价值、实现人生理想。</w:t>
      </w:r>
    </w:p>
    <w:p w14:paraId="4900D3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就业观是人生理想在职业选择上的具体体现，是一个人对职业目标的追求和向往。就业形势不断变化，就业预期各不相同，通过深入细致做好就业创业指导服务，可以帮助高校毕业生等青年树立正确的就业观，找准就业方向，增强就业信心。在今年就业促进周期间，教育部门和各高校着力加强就业观念教育，以帮助 2023 届高校毕业生顺利就业、尽早就业。</w:t>
      </w:r>
    </w:p>
    <w:p w14:paraId="467012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对高校毕业生等青年来说，积极的就业观念是顺利求职的催化剂和加速器，可以放大就业政策效应，增强措施效果，让自己更快找到合适的工作。应该看到，不同的职业岗位，客观上确实存在着种种差异，就业者在专业特长、兴趣爱好等方面也存在差别。对高校毕业生等青年而言，关键是要找到我之所长与社会所需的结合点，保持平实之心，客观看待个人条件和社会需求，从实际出发选择职业和工作岗位。着眼长远，脚踏实地，在实践中一步步成长起来，增强学习能力和职业转换能力，才能在就业创业时掌握更多主动。比如，很多在世界技能大赛上获奖的青年，一开始只是车间普通的技术工人，后来通过不断钻研成长为某个领域顶尖的技能专家；有的技能人才通过自身努力，成为名牌大学的实践教学指导老师。这些都说明，树立积极的就业观念，从更长远视角看待当下就业和职业发展，才能让自己的职业生涯走得更稳，拥有更多可能性。</w:t>
      </w:r>
    </w:p>
    <w:p w14:paraId="6EEA97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青春的样子，本就是有理想、敢担当、能吃苦、肯奋斗的样子。树立积极的就业观念，在乡村振兴、绿色发展、社会服务、卫国戍边等各领域各方面工作中争当排头兵和生力军，一样能实现青春的价值，还能为一生的奋斗奠定基石。在大学生志愿服务西部计划中，有的青年在打赢脱贫攻坚战中建功立业，有的青年成长为省级“优秀共青团员”，得到了磨砺和成长；在“三支一扶”计划中，大学生“新农人”把现代农业知识和技能带到农村，既助力端牢中国饭碗，又拓展自身的职业赛道。到祖国和人民最需要的地方发挥光和热，不仅能够留下无悔的青春记忆，而且将在基层磨砺中获得受用终身的精神财富，为走好职业生涯提供源源不断的滋养。</w:t>
      </w:r>
    </w:p>
    <w:p w14:paraId="288881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越是志存高远，越需要脚踏实地。树立正确的就业观，找到施展才干的一方舞台，莘莘学子定能克服各种困难和挑战，让青春在全面建设社会主义现代化国家的火热实践中绽放绚丽之。</w:t>
      </w:r>
    </w:p>
    <w:p w14:paraId="219D40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 w14:paraId="441CCC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2" w:firstLineChars="200"/>
        <w:textAlignment w:val="auto"/>
        <w:rPr>
          <w:rFonts w:hint="eastAsia" w:eastAsiaTheme="minorEastAsia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lang w:val="en-US" w:eastAsia="zh-CN"/>
        </w:rPr>
        <w:t>思考：</w:t>
      </w:r>
    </w:p>
    <w:p w14:paraId="3D21C1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1. 新时代的大学生为什么要树立正确的就业观？</w:t>
      </w:r>
    </w:p>
    <w:p w14:paraId="3C53CA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2. 新时代的大学生应该树立什么样的就业观？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16F79"/>
    <w:rsid w:val="05BD363F"/>
    <w:rsid w:val="066813E4"/>
    <w:rsid w:val="09F762E9"/>
    <w:rsid w:val="0BB966C9"/>
    <w:rsid w:val="0E280F74"/>
    <w:rsid w:val="0F567F73"/>
    <w:rsid w:val="117D2D4E"/>
    <w:rsid w:val="13DE5984"/>
    <w:rsid w:val="15520C26"/>
    <w:rsid w:val="1A74749E"/>
    <w:rsid w:val="1AFF58CC"/>
    <w:rsid w:val="1FFB2280"/>
    <w:rsid w:val="223374FA"/>
    <w:rsid w:val="237D0A88"/>
    <w:rsid w:val="23EE4E6E"/>
    <w:rsid w:val="248675C0"/>
    <w:rsid w:val="263B1B4F"/>
    <w:rsid w:val="271C4D62"/>
    <w:rsid w:val="2A546463"/>
    <w:rsid w:val="30AC56DE"/>
    <w:rsid w:val="311C3F8A"/>
    <w:rsid w:val="35CE3202"/>
    <w:rsid w:val="413C7C81"/>
    <w:rsid w:val="444B410C"/>
    <w:rsid w:val="4999777B"/>
    <w:rsid w:val="49DC6A05"/>
    <w:rsid w:val="4B3950EF"/>
    <w:rsid w:val="52456AD1"/>
    <w:rsid w:val="53B66877"/>
    <w:rsid w:val="56A066B2"/>
    <w:rsid w:val="61D94219"/>
    <w:rsid w:val="62975624"/>
    <w:rsid w:val="6373711D"/>
    <w:rsid w:val="65C1546A"/>
    <w:rsid w:val="6A2C245C"/>
    <w:rsid w:val="6A2D75F5"/>
    <w:rsid w:val="6A795B0F"/>
    <w:rsid w:val="6C1F0F0D"/>
    <w:rsid w:val="6ECE2606"/>
    <w:rsid w:val="70745C01"/>
    <w:rsid w:val="728D1693"/>
    <w:rsid w:val="73C43625"/>
    <w:rsid w:val="78CB6F7B"/>
    <w:rsid w:val="79526BF7"/>
    <w:rsid w:val="7D2306D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</Words>
  <Characters>8</Characters>
  <Lines>0</Lines>
  <Paragraphs>0</Paragraphs>
  <TotalTime>1</TotalTime>
  <ScaleCrop>false</ScaleCrop>
  <LinksUpToDate>false</LinksUpToDate>
  <CharactersWithSpaces>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2025-06-16T06:53:40Z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E03127D375E44D15BD0C64B8C2E9C308</vt:lpwstr>
  </property>
  <property fmtid="{D5CDD505-2E9C-101B-9397-08002B2CF9AE}" pid="4" name="KSOTemplateDocerSaveRecord">
    <vt:lpwstr>eyJoZGlkIjoiZWNhYzc5NThlMmQ4YTlhZTI0ZTMyYWFhZWUyMTMxNjciLCJ1c2VySWQiOiI2NTMyMjMzMTEifQ==</vt:lpwstr>
  </property>
</Properties>
</file>